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67A" w:rsidRPr="004A267A" w:rsidRDefault="004A267A" w:rsidP="004A267A">
      <w:pPr>
        <w:jc w:val="center"/>
        <w:rPr>
          <w:rFonts w:ascii="Times New Roman" w:hAnsi="Times New Roman" w:cs="Times New Roman"/>
          <w:sz w:val="24"/>
          <w:szCs w:val="24"/>
        </w:rPr>
      </w:pPr>
      <w:r w:rsidRPr="004A267A">
        <w:rPr>
          <w:rFonts w:ascii="Times New Roman" w:hAnsi="Times New Roman" w:cs="Times New Roman"/>
          <w:sz w:val="24"/>
          <w:szCs w:val="24"/>
        </w:rPr>
        <w:t>Вакантные места для детей дошкольного возраста</w:t>
      </w:r>
    </w:p>
    <w:p w:rsidR="004A267A" w:rsidRPr="004A267A" w:rsidRDefault="004A267A" w:rsidP="004A267A">
      <w:pPr>
        <w:jc w:val="center"/>
        <w:rPr>
          <w:rFonts w:ascii="Times New Roman" w:hAnsi="Times New Roman" w:cs="Times New Roman"/>
          <w:sz w:val="24"/>
          <w:szCs w:val="24"/>
        </w:rPr>
      </w:pPr>
      <w:r w:rsidRPr="004A267A">
        <w:rPr>
          <w:rFonts w:ascii="Times New Roman" w:hAnsi="Times New Roman" w:cs="Times New Roman"/>
          <w:sz w:val="24"/>
          <w:szCs w:val="24"/>
        </w:rPr>
        <w:t xml:space="preserve">МБДОУ </w:t>
      </w:r>
      <w:proofErr w:type="spellStart"/>
      <w:r w:rsidRPr="004A267A">
        <w:rPr>
          <w:rFonts w:ascii="Times New Roman" w:hAnsi="Times New Roman" w:cs="Times New Roman"/>
          <w:sz w:val="24"/>
          <w:szCs w:val="24"/>
        </w:rPr>
        <w:t>Новосаитовский</w:t>
      </w:r>
      <w:proofErr w:type="spellEnd"/>
      <w:r w:rsidRPr="004A267A">
        <w:rPr>
          <w:rFonts w:ascii="Times New Roman" w:hAnsi="Times New Roman" w:cs="Times New Roman"/>
          <w:sz w:val="24"/>
          <w:szCs w:val="24"/>
        </w:rPr>
        <w:t xml:space="preserve">  детский сад «Чулпан»</w:t>
      </w:r>
    </w:p>
    <w:p w:rsidR="009E1E57" w:rsidRDefault="004A267A" w:rsidP="004A267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4A267A"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 w:rsidRPr="004A267A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4A267A" w:rsidRDefault="000C6694" w:rsidP="004A267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4A267A">
        <w:rPr>
          <w:rFonts w:ascii="Times New Roman" w:hAnsi="Times New Roman" w:cs="Times New Roman"/>
          <w:sz w:val="24"/>
          <w:szCs w:val="24"/>
        </w:rPr>
        <w:t xml:space="preserve">а </w:t>
      </w:r>
      <w:r w:rsidR="00C50EEA" w:rsidRPr="00C50EEA">
        <w:rPr>
          <w:rFonts w:ascii="Times New Roman" w:hAnsi="Times New Roman" w:cs="Times New Roman"/>
          <w:sz w:val="24"/>
          <w:szCs w:val="24"/>
        </w:rPr>
        <w:t>01</w:t>
      </w:r>
      <w:r w:rsidR="00C50EEA">
        <w:rPr>
          <w:rFonts w:ascii="Times New Roman" w:hAnsi="Times New Roman" w:cs="Times New Roman"/>
          <w:sz w:val="24"/>
          <w:szCs w:val="24"/>
        </w:rPr>
        <w:t>.0</w:t>
      </w:r>
      <w:r w:rsidR="00C50EEA" w:rsidRPr="00C50EE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72"/>
        <w:gridCol w:w="1828"/>
        <w:gridCol w:w="1758"/>
        <w:gridCol w:w="1758"/>
        <w:gridCol w:w="1955"/>
      </w:tblGrid>
      <w:tr w:rsidR="004A267A" w:rsidTr="004A267A">
        <w:trPr>
          <w:trHeight w:val="113"/>
        </w:trPr>
        <w:tc>
          <w:tcPr>
            <w:tcW w:w="2272" w:type="dxa"/>
            <w:vMerge w:val="restart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828" w:type="dxa"/>
            <w:vMerge w:val="restart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детей</w:t>
            </w:r>
          </w:p>
        </w:tc>
        <w:tc>
          <w:tcPr>
            <w:tcW w:w="3516" w:type="dxa"/>
            <w:gridSpan w:val="2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955" w:type="dxa"/>
            <w:vMerge w:val="restart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4A267A" w:rsidTr="004A267A">
        <w:trPr>
          <w:trHeight w:val="112"/>
        </w:trPr>
        <w:tc>
          <w:tcPr>
            <w:tcW w:w="2272" w:type="dxa"/>
            <w:vMerge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8" w:type="dxa"/>
            <w:vMerge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8" w:type="dxa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Максимальная наполняемость</w:t>
            </w:r>
          </w:p>
        </w:tc>
        <w:tc>
          <w:tcPr>
            <w:tcW w:w="1758" w:type="dxa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Фактическая наполняемость</w:t>
            </w:r>
          </w:p>
        </w:tc>
        <w:tc>
          <w:tcPr>
            <w:tcW w:w="1955" w:type="dxa"/>
            <w:vMerge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267A" w:rsidTr="004A267A">
        <w:tc>
          <w:tcPr>
            <w:tcW w:w="2272" w:type="dxa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828" w:type="dxa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758" w:type="dxa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58" w:type="dxa"/>
          </w:tcPr>
          <w:p w:rsidR="004A267A" w:rsidRPr="00C50EEA" w:rsidRDefault="00C50EE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955" w:type="dxa"/>
          </w:tcPr>
          <w:p w:rsidR="004A267A" w:rsidRPr="00C50EEA" w:rsidRDefault="00C50EE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4A267A" w:rsidTr="00EE1CA8">
        <w:tc>
          <w:tcPr>
            <w:tcW w:w="2272" w:type="dxa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1828" w:type="dxa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1758" w:type="dxa"/>
          </w:tcPr>
          <w:p w:rsidR="004A267A" w:rsidRDefault="004A267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58" w:type="dxa"/>
          </w:tcPr>
          <w:p w:rsidR="004A267A" w:rsidRPr="00C50EEA" w:rsidRDefault="00C50EE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55" w:type="dxa"/>
          </w:tcPr>
          <w:p w:rsidR="004A267A" w:rsidRPr="00C50EEA" w:rsidRDefault="00C50EEA" w:rsidP="004A267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bookmarkStart w:id="0" w:name="_GoBack"/>
            <w:bookmarkEnd w:id="0"/>
          </w:p>
        </w:tc>
      </w:tr>
    </w:tbl>
    <w:p w:rsidR="004A267A" w:rsidRDefault="004A267A" w:rsidP="004A267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267A" w:rsidRDefault="004A267A" w:rsidP="004A267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Вакантных мест по персоналу нет</w:t>
      </w:r>
    </w:p>
    <w:p w:rsidR="004A267A" w:rsidRPr="004A267A" w:rsidRDefault="004A267A" w:rsidP="004A267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A267A" w:rsidRPr="004A2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67A"/>
    <w:rsid w:val="000C6694"/>
    <w:rsid w:val="004A267A"/>
    <w:rsid w:val="009E1E57"/>
    <w:rsid w:val="00C50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6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26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2021-03-17T15:56:00Z</dcterms:created>
  <dcterms:modified xsi:type="dcterms:W3CDTF">2021-09-24T10:36:00Z</dcterms:modified>
</cp:coreProperties>
</file>